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0C2" w:rsidRDefault="009D30C2" w:rsidP="009D30C2">
      <w:pPr>
        <w:jc w:val="center"/>
        <w:rPr>
          <w:rFonts w:ascii="Times New Roman" w:eastAsia="华文中宋" w:hAnsi="Times New Roman" w:cs="Times New Roman"/>
          <w:color w:val="C45911" w:themeColor="accent2" w:themeShade="BF"/>
          <w:sz w:val="52"/>
          <w:szCs w:val="52"/>
        </w:rPr>
      </w:pPr>
      <w:r>
        <w:rPr>
          <w:rFonts w:ascii="Times New Roman" w:eastAsia="华文中宋" w:hAnsi="Times New Roman" w:cs="Times New Roman"/>
          <w:color w:val="C45911" w:themeColor="accent2" w:themeShade="BF"/>
          <w:sz w:val="52"/>
          <w:szCs w:val="52"/>
        </w:rPr>
        <w:t>推荐性</w:t>
      </w:r>
    </w:p>
    <w:p w:rsidR="009D30C2" w:rsidRDefault="009D30C2" w:rsidP="009D30C2">
      <w:pPr>
        <w:spacing w:line="276" w:lineRule="auto"/>
        <w:jc w:val="center"/>
        <w:rPr>
          <w:rFonts w:ascii="Times New Roman" w:hAnsi="Times New Roman" w:cs="Times New Roman"/>
          <w:color w:val="C45911" w:themeColor="accent2" w:themeShade="BF"/>
          <w:sz w:val="52"/>
          <w:szCs w:val="52"/>
        </w:rPr>
      </w:pPr>
      <w:r>
        <w:rPr>
          <w:rFonts w:ascii="Times New Roman" w:hAnsi="Times New Roman" w:cs="Times New Roman"/>
          <w:color w:val="C45911" w:themeColor="accent2" w:themeShade="BF"/>
          <w:sz w:val="52"/>
          <w:szCs w:val="52"/>
        </w:rPr>
        <w:t>RECOMMENDED</w:t>
      </w:r>
    </w:p>
    <w:p w:rsidR="009D30C2" w:rsidRDefault="009D30C2" w:rsidP="009D30C2">
      <w:pPr>
        <w:jc w:val="center"/>
        <w:rPr>
          <w:rFonts w:ascii="Times New Roman" w:hAnsi="Times New Roman" w:cs="Times New Roman"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sz w:val="52"/>
          <w:szCs w:val="52"/>
        </w:rPr>
        <w:t>服</w:t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proofErr w:type="gramStart"/>
      <w:r>
        <w:rPr>
          <w:rFonts w:ascii="Times New Roman" w:hAnsi="Times New Roman" w:cs="Times New Roman"/>
          <w:sz w:val="52"/>
          <w:szCs w:val="52"/>
        </w:rPr>
        <w:t>务</w:t>
      </w:r>
      <w:proofErr w:type="gramEnd"/>
      <w:r>
        <w:rPr>
          <w:rFonts w:ascii="Times New Roman" w:hAnsi="Times New Roman" w:cs="Times New Roman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52"/>
          <w:szCs w:val="52"/>
        </w:rPr>
        <w:t>通</w:t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52"/>
          <w:szCs w:val="52"/>
        </w:rPr>
        <w:t>告</w:t>
      </w:r>
    </w:p>
    <w:p w:rsidR="009D30C2" w:rsidRDefault="009D30C2" w:rsidP="009D30C2">
      <w:pPr>
        <w:spacing w:line="276" w:lineRule="auto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SERVICE BULLETIN</w:t>
      </w:r>
    </w:p>
    <w:p w:rsidR="009D30C2" w:rsidRDefault="009D30C2" w:rsidP="009D30C2">
      <w:pPr>
        <w:spacing w:line="276" w:lineRule="auto"/>
        <w:jc w:val="center"/>
        <w:rPr>
          <w:rFonts w:ascii="Times New Roman" w:hAnsi="Times New Roman" w:cs="Times New Roman"/>
          <w:sz w:val="40"/>
          <w:szCs w:val="52"/>
        </w:rPr>
      </w:pPr>
      <w:r>
        <w:rPr>
          <w:rFonts w:ascii="Times New Roman" w:hAnsi="Times New Roman" w:cs="Times New Roman"/>
          <w:sz w:val="40"/>
          <w:szCs w:val="52"/>
        </w:rPr>
        <w:t>NO.</w:t>
      </w:r>
      <w:r>
        <w:rPr>
          <w:rFonts w:ascii="Times New Roman" w:hAnsi="Times New Roman" w:cs="Times New Roman" w:hint="eastAsia"/>
          <w:sz w:val="40"/>
          <w:szCs w:val="52"/>
          <w:lang w:val="zh-CN"/>
        </w:rPr>
        <w:t>MSB2025-5L6A-01</w:t>
      </w:r>
    </w:p>
    <w:p w:rsidR="009D30C2" w:rsidRDefault="009D30C2" w:rsidP="009D30C2">
      <w:pPr>
        <w:spacing w:line="276" w:lineRule="auto"/>
        <w:jc w:val="center"/>
        <w:rPr>
          <w:rFonts w:ascii="Times New Roman" w:hAnsi="Times New Roman" w:cs="Times New Roman"/>
          <w:sz w:val="40"/>
          <w:szCs w:val="52"/>
        </w:rPr>
      </w:pPr>
    </w:p>
    <w:p w:rsidR="009D30C2" w:rsidRDefault="009D30C2" w:rsidP="009D30C2">
      <w:p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</w:p>
    <w:p w:rsidR="009D30C2" w:rsidRDefault="009D30C2" w:rsidP="009D30C2">
      <w:p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</w:p>
    <w:p w:rsidR="009D30C2" w:rsidRDefault="009D30C2" w:rsidP="009D30C2">
      <w:pPr>
        <w:spacing w:line="276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重要符号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REPEATING SYMBOLS</w:t>
      </w:r>
    </w:p>
    <w:p w:rsidR="009D30C2" w:rsidRDefault="009D30C2" w:rsidP="009D30C2">
      <w:pPr>
        <w:spacing w:line="276" w:lineRule="auto"/>
        <w:ind w:leftChars="300" w:left="1950" w:hangingChars="550" w:hanging="1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请注意一下重要符号，在此文档中表示特定的信息。</w:t>
      </w:r>
    </w:p>
    <w:p w:rsidR="009D30C2" w:rsidRDefault="009D30C2" w:rsidP="009D30C2">
      <w:pPr>
        <w:spacing w:line="276" w:lineRule="auto"/>
        <w:ind w:leftChars="300" w:left="2170" w:hangingChars="550" w:hanging="1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786F28D" wp14:editId="5F13AED0">
                <wp:simplePos x="0" y="0"/>
                <wp:positionH relativeFrom="margin">
                  <wp:posOffset>-55245</wp:posOffset>
                </wp:positionH>
                <wp:positionV relativeFrom="paragraph">
                  <wp:posOffset>286385</wp:posOffset>
                </wp:positionV>
                <wp:extent cx="657860" cy="624205"/>
                <wp:effectExtent l="0" t="0" r="0" b="4445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60" cy="624205"/>
                          <a:chOff x="-86051" y="-177112"/>
                          <a:chExt cx="665311" cy="569799"/>
                        </a:xfrm>
                      </wpg:grpSpPr>
                      <wps:wsp>
                        <wps:cNvPr id="4" name="等腰三角形 4"/>
                        <wps:cNvSpPr/>
                        <wps:spPr>
                          <a:xfrm>
                            <a:off x="94890" y="-17253"/>
                            <a:ext cx="218236" cy="196985"/>
                          </a:xfrm>
                          <a:prstGeom prst="triangle">
                            <a:avLst>
                              <a:gd name="adj" fmla="val 52899"/>
                            </a:avLst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华文琥珀" w:eastAsia="华文琥珀" w:hAnsi="Dotum" w:hint="eastAsia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</w:t>
                              </w: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  <a:noAutofit/>
                        </wps:bodyPr>
                      </wps:wsp>
                      <wps:wsp>
                        <wps:cNvPr id="18" name="矩形 18"/>
                        <wps:cNvSpPr/>
                        <wps:spPr>
                          <a:xfrm>
                            <a:off x="-86051" y="-177112"/>
                            <a:ext cx="665311" cy="56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86F28D" id="组合 19" o:spid="_x0000_s1026" style="position:absolute;left:0;text-align:left;margin-left:-4.35pt;margin-top:22.55pt;width:51.8pt;height:49.15pt;z-index:251659264;mso-position-horizontal-relative:margin" coordorigin="-860,-1771" coordsize="6653,5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4" o:spid="_x0000_s1027" type="#_x0000_t5" style="position:absolute;left:948;top:-172;width:2183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sdMMA&#10;AADaAAAADwAAAGRycy9kb3ducmV2LnhtbESPQWvCQBSE7wX/w/IKvdVNRUSiqwRF6kGlTaXnR/Y1&#10;Ccm+DdnXGP99t1DocZiZb5j1dnStGqgPtWcDL9MEFHHhbc2lgevH4XkJKgiyxdYzGbhTgO1m8rDG&#10;1Pobv9OQS6kihEOKBiqRLtU6FBU5DFPfEUfvy/cOJcq+1LbHW4S7Vs+SZKEd1hwXKuxoV1HR5N/O&#10;AL3u7mc5nerLvvl8W3YyZBc3GPP0OGYrUEKj/If/2kdrYA6/V+IN0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EsdMMAAADaAAAADwAAAAAAAAAAAAAAAACYAgAAZHJzL2Rv&#10;d25yZXYueG1sUEsFBgAAAAAEAAQA9QAAAIgDAAAAAA==&#10;" adj="11426" fillcolor="red" strokecolor="black [3213]" strokeweight="1.5pt">
                  <v:textbox inset="0,0,0,0">
                    <w:txbxContent>
                      <w:p w:rsidR="009D30C2" w:rsidRDefault="009D30C2" w:rsidP="009D30C2">
                        <w:pPr>
                          <w:jc w:val="center"/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       </w:t>
                        </w:r>
                        <w:r>
                          <w:rPr>
                            <w:rFonts w:ascii="华文琥珀" w:eastAsia="华文琥珀" w:hAnsi="Dotum" w:hint="eastAsia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</w:t>
                        </w: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</w:t>
                        </w:r>
                      </w:p>
                    </w:txbxContent>
                  </v:textbox>
                </v:shape>
                <v:rect id="矩形 18" o:spid="_x0000_s1028" style="position:absolute;left:-860;top:-1771;width:6652;height:56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YbsMA&#10;AADbAAAADwAAAGRycy9kb3ducmV2LnhtbESPQW/CMAyF75P2HyJP2m2k4zChQkAwaRoThwk27iYx&#10;bUXjVEloy7+fD5O42XrP731erEbfqp5iagIbeJ0UoIhtcA1XBn5/Pl5moFJGdtgGJgM3SrBaPj4s&#10;sHRh4D31h1wpCeFUooE6567UOtmaPKZJ6IhFO4foMcsaK+0iDhLuWz0tijftsWFpqLGj95rs5XD1&#10;Bo7hvBm8PfFXf/turp+7aO1sZ8zz07ieg8o05rv5/3rrBF9g5Rc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IYbsMAAADbAAAADwAAAAAAAAAAAAAAAACYAgAAZHJzL2Rv&#10;d25yZXYueG1sUEsFBgAAAAAEAAQA9QAAAIgDAAAAAA==&#10;" filled="f" stroked="f" strokeweight="1pt">
                  <v:textbox>
                    <w:txbxContent>
                      <w:p w:rsidR="009D30C2" w:rsidRDefault="009D30C2" w:rsidP="009D30C2">
                        <w:pPr>
                          <w:jc w:val="center"/>
                          <w:rPr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>！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proofErr w:type="spellStart"/>
      <w:r>
        <w:rPr>
          <w:rFonts w:ascii="Times New Roman" w:hAnsi="Times New Roman" w:cs="Times New Roman"/>
          <w:sz w:val="24"/>
          <w:szCs w:val="24"/>
        </w:rPr>
        <w:t>Please</w:t>
      </w:r>
      <w:proofErr w:type="gramStart"/>
      <w:r>
        <w:rPr>
          <w:rFonts w:ascii="Times New Roman" w:hAnsi="Times New Roman" w:cs="Times New Roman"/>
          <w:sz w:val="24"/>
          <w:szCs w:val="24"/>
        </w:rPr>
        <w:t>,pay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attention to the following symbols throughout this document emphasizing particular information.</w:t>
      </w:r>
    </w:p>
    <w:p w:rsidR="009D30C2" w:rsidRDefault="009D30C2" w:rsidP="009D30C2">
      <w:pPr>
        <w:spacing w:line="276" w:lineRule="auto"/>
        <w:ind w:leftChars="300" w:left="1955" w:hangingChars="550" w:hanging="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警告</w:t>
      </w:r>
      <w:r>
        <w:rPr>
          <w:rFonts w:ascii="Times New Roman" w:hAnsi="Times New Roman" w:cs="Times New Roman"/>
          <w:sz w:val="24"/>
          <w:szCs w:val="24"/>
        </w:rPr>
        <w:t>：表示如果不遵循指示，可能导致严重受伤或死亡。</w:t>
      </w:r>
    </w:p>
    <w:p w:rsidR="009D30C2" w:rsidRDefault="009D30C2" w:rsidP="009D30C2">
      <w:pPr>
        <w:spacing w:line="276" w:lineRule="auto"/>
        <w:ind w:leftChars="300" w:left="2170" w:hangingChars="550" w:hanging="1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highlight w:val="red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126461F" wp14:editId="045CBD9A">
                <wp:simplePos x="0" y="0"/>
                <wp:positionH relativeFrom="margin">
                  <wp:posOffset>-55245</wp:posOffset>
                </wp:positionH>
                <wp:positionV relativeFrom="paragraph">
                  <wp:posOffset>283845</wp:posOffset>
                </wp:positionV>
                <wp:extent cx="657860" cy="624205"/>
                <wp:effectExtent l="0" t="0" r="0" b="4445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60" cy="624205"/>
                          <a:chOff x="-86050" y="-171532"/>
                          <a:chExt cx="665311" cy="569799"/>
                        </a:xfrm>
                      </wpg:grpSpPr>
                      <wps:wsp>
                        <wps:cNvPr id="21" name="等腰三角形 21"/>
                        <wps:cNvSpPr/>
                        <wps:spPr>
                          <a:xfrm>
                            <a:off x="94890" y="-17253"/>
                            <a:ext cx="218236" cy="196985"/>
                          </a:xfrm>
                          <a:prstGeom prst="triangle">
                            <a:avLst>
                              <a:gd name="adj" fmla="val 52899"/>
                            </a:avLst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华文琥珀" w:eastAsia="华文琥珀" w:hAnsi="Dotum" w:hint="eastAsia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</w:t>
                              </w: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  <a:noAutofit/>
                        </wps:bodyPr>
                      </wps:wsp>
                      <wps:wsp>
                        <wps:cNvPr id="22" name="矩形 22"/>
                        <wps:cNvSpPr/>
                        <wps:spPr>
                          <a:xfrm>
                            <a:off x="-86050" y="-171532"/>
                            <a:ext cx="665311" cy="56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6461F" id="组合 20" o:spid="_x0000_s1029" style="position:absolute;left:0;text-align:left;margin-left:-4.35pt;margin-top:22.35pt;width:51.8pt;height:49.15pt;z-index:251661312;mso-position-horizontal-relative:margin" coordorigin="-860,-1715" coordsize="6653,5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">
                <v:shape id="等腰三角形 21" o:spid="_x0000_s1030" type="#_x0000_t5" style="position:absolute;left:948;top:-172;width:2183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kBsAA&#10;AADbAAAADwAAAGRycy9kb3ducmV2LnhtbESP0YrCMBRE3xf8h3AF39bUdlmlGkUExZcFV/2AS3Nt&#10;is1NbaLWvzeC4OMwM2eY2aKztbhR6yvHCkbDBARx4XTFpYLjYf09AeEDssbaMSl4kIfFvPc1w1y7&#10;O//TbR9KESHsc1RgQmhyKX1hyKIfuoY4eifXWgxRtqXULd4j3NYyTZJfabHiuGCwoZWh4ry/WgXj&#10;qvwrMrcbo8myCzmz+bHnVKlBv1tOQQTqwif8bm+1gnQEry/xB8j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GkBsAAAADbAAAADwAAAAAAAAAAAAAAAACYAgAAZHJzL2Rvd25y&#10;ZXYueG1sUEsFBgAAAAAEAAQA9QAAAIUDAAAAAA==&#10;" adj="11426" fillcolor="yellow" strokecolor="black [3213]" strokeweight="1.5pt">
                  <v:textbox inset="0,0,0,0">
                    <w:txbxContent>
                      <w:p w:rsidR="009D30C2" w:rsidRDefault="009D30C2" w:rsidP="009D30C2">
                        <w:pPr>
                          <w:jc w:val="center"/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       </w:t>
                        </w:r>
                        <w:r>
                          <w:rPr>
                            <w:rFonts w:ascii="华文琥珀" w:eastAsia="华文琥珀" w:hAnsi="Dotum" w:hint="eastAsia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</w:t>
                        </w: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</w:t>
                        </w:r>
                      </w:p>
                    </w:txbxContent>
                  </v:textbox>
                </v:shape>
                <v:rect id="矩形 22" o:spid="_x0000_s1031" style="position:absolute;left:-860;top:-1715;width:6652;height:56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lOcMA&#10;AADbAAAADwAAAGRycy9kb3ducmV2LnhtbESPT2sCMRTE7wW/Q3hCbzXrHopsjVKFUsWD+Kf31+S5&#10;u7h5WZK4u357Uyh4HGbmN8x8OdhGdORD7VjBdJKBINbO1FwqOJ++3mYgQkQ22DgmBXcKsFyMXuZY&#10;GNfzgbpjLEWCcChQQRVjW0gZdEUWw8S1xMm7OG8xJulLaTz2CW4bmWfZu7RYc1qosKV1Rfp6vFkF&#10;P+6y6q3+5W1339e3753XerZT6nU8fH6AiDTEZ/i/vTEK8hz+vq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blOcMAAADbAAAADwAAAAAAAAAAAAAAAACYAgAAZHJzL2Rv&#10;d25yZXYueG1sUEsFBgAAAAAEAAQA9QAAAIgDAAAAAA==&#10;" filled="f" stroked="f" strokeweight="1pt">
                  <v:textbox>
                    <w:txbxContent>
                      <w:p w:rsidR="009D30C2" w:rsidRDefault="009D30C2" w:rsidP="009D30C2">
                        <w:pPr>
                          <w:jc w:val="center"/>
                          <w:rPr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>！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highlight w:val="red"/>
        </w:rPr>
        <w:t>WARNING</w:t>
      </w:r>
      <w:r>
        <w:rPr>
          <w:rFonts w:ascii="Times New Roman" w:hAnsi="Times New Roman" w:cs="Times New Roman"/>
          <w:sz w:val="24"/>
          <w:szCs w:val="24"/>
        </w:rPr>
        <w:t>: Identifies an instruction which, if not followed, may cause serious injury including the possibility of death.</w:t>
      </w:r>
    </w:p>
    <w:p w:rsidR="009D30C2" w:rsidRDefault="009D30C2" w:rsidP="009D30C2">
      <w:pPr>
        <w:spacing w:line="276" w:lineRule="auto"/>
        <w:ind w:leftChars="300" w:left="1955" w:hangingChars="550" w:hanging="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小心</w:t>
      </w:r>
      <w:r>
        <w:rPr>
          <w:rFonts w:ascii="Times New Roman" w:hAnsi="Times New Roman" w:cs="Times New Roman"/>
          <w:sz w:val="24"/>
          <w:szCs w:val="24"/>
        </w:rPr>
        <w:t>：如果不遵循指示，可能对发动机造成严重损伤或导致暂停保修。</w:t>
      </w:r>
    </w:p>
    <w:p w:rsidR="009D30C2" w:rsidRDefault="009D30C2" w:rsidP="009D30C2">
      <w:pPr>
        <w:spacing w:line="276" w:lineRule="auto"/>
        <w:ind w:leftChars="300" w:left="1950" w:hangingChars="550" w:hanging="1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CAUTION</w:t>
      </w:r>
      <w:r>
        <w:rPr>
          <w:rFonts w:ascii="Times New Roman" w:hAnsi="Times New Roman" w:cs="Times New Roman"/>
          <w:sz w:val="24"/>
          <w:szCs w:val="24"/>
        </w:rPr>
        <w:t xml:space="preserve">: Denotes an instruction which if not </w:t>
      </w:r>
      <w:proofErr w:type="spellStart"/>
      <w:r>
        <w:rPr>
          <w:rFonts w:ascii="Times New Roman" w:hAnsi="Times New Roman" w:cs="Times New Roman"/>
          <w:sz w:val="24"/>
          <w:szCs w:val="24"/>
        </w:rPr>
        <w:t>followed</w:t>
      </w:r>
      <w:proofErr w:type="gramStart"/>
      <w:r>
        <w:rPr>
          <w:rFonts w:ascii="Times New Roman" w:hAnsi="Times New Roman" w:cs="Times New Roman"/>
          <w:sz w:val="24"/>
          <w:szCs w:val="24"/>
        </w:rPr>
        <w:t>,may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severely damage the engine or could lead to suspension of warranty.</w:t>
      </w:r>
    </w:p>
    <w:p w:rsidR="009D30C2" w:rsidRDefault="009D30C2" w:rsidP="009D30C2">
      <w:pPr>
        <w:spacing w:line="276" w:lineRule="auto"/>
        <w:ind w:leftChars="300" w:left="1955" w:hangingChars="550" w:hanging="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注</w:t>
      </w:r>
      <w:r>
        <w:rPr>
          <w:rFonts w:ascii="Times New Roman" w:hAnsi="Times New Roman" w:cs="Times New Roman"/>
          <w:sz w:val="24"/>
          <w:szCs w:val="24"/>
        </w:rPr>
        <w:t>：表示辅助信息，帮助完全理解和掌握指令。</w:t>
      </w:r>
    </w:p>
    <w:p w:rsidR="009D30C2" w:rsidRDefault="009D30C2" w:rsidP="009D30C2">
      <w:pPr>
        <w:spacing w:line="276" w:lineRule="auto"/>
        <w:ind w:leftChars="300" w:left="1830" w:hangingChars="500" w:hanging="1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FFFF" w:themeColor="background1"/>
          <w:sz w:val="24"/>
          <w:szCs w:val="24"/>
          <w:highlight w:val="blue"/>
        </w:rPr>
        <w:t>NOTE</w:t>
      </w:r>
      <w:r>
        <w:rPr>
          <w:rFonts w:ascii="Times New Roman" w:hAnsi="Times New Roman" w:cs="Times New Roman"/>
          <w:sz w:val="24"/>
          <w:szCs w:val="24"/>
        </w:rPr>
        <w:t>: Indicates supplementary information which may be needed to fully complete or understand an instruction.</w:t>
      </w:r>
    </w:p>
    <w:p w:rsidR="009D30C2" w:rsidRDefault="009D30C2" w:rsidP="009D30C2">
      <w:pPr>
        <w:spacing w:line="276" w:lineRule="auto"/>
        <w:ind w:leftChars="300" w:left="1830" w:hangingChars="500" w:hanging="1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D30C2" w:rsidRDefault="009D30C2" w:rsidP="009D30C2">
      <w:pPr>
        <w:pStyle w:val="a6"/>
        <w:numPr>
          <w:ilvl w:val="0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基本信息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BASIC INFORMATION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主题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SUBJECT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 w:hint="eastAsia"/>
          <w:sz w:val="28"/>
          <w:szCs w:val="28"/>
        </w:rPr>
        <w:t>FP400</w:t>
      </w:r>
      <w:r>
        <w:rPr>
          <w:rFonts w:ascii="Times New Roman" w:hAnsi="Times New Roman" w:cs="Times New Roman"/>
          <w:sz w:val="28"/>
          <w:szCs w:val="28"/>
        </w:rPr>
        <w:t>控制器（</w:t>
      </w:r>
      <w:r>
        <w:rPr>
          <w:rFonts w:ascii="Times New Roman" w:hAnsi="Times New Roman" w:cs="Times New Roman"/>
          <w:sz w:val="28"/>
          <w:szCs w:val="28"/>
        </w:rPr>
        <w:t>ECU</w:t>
      </w:r>
      <w:r>
        <w:rPr>
          <w:rFonts w:ascii="Times New Roman" w:hAnsi="Times New Roman" w:cs="Times New Roman"/>
          <w:sz w:val="28"/>
          <w:szCs w:val="28"/>
        </w:rPr>
        <w:t>）</w:t>
      </w:r>
      <w:r>
        <w:rPr>
          <w:rFonts w:ascii="Times New Roman" w:hAnsi="Times New Roman" w:cs="Times New Roman" w:hint="eastAsia"/>
          <w:sz w:val="28"/>
          <w:szCs w:val="28"/>
        </w:rPr>
        <w:t>软件控制策略更新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发动机影响</w:t>
      </w:r>
      <w:r>
        <w:rPr>
          <w:rFonts w:ascii="Times New Roman" w:hAnsi="Times New Roman" w:cs="Times New Roman"/>
          <w:b/>
          <w:sz w:val="28"/>
          <w:szCs w:val="24"/>
        </w:rPr>
        <w:t xml:space="preserve"> ENGINES AFFCTED</w:t>
      </w:r>
    </w:p>
    <w:tbl>
      <w:tblPr>
        <w:tblStyle w:val="a4"/>
        <w:tblW w:w="9854" w:type="dxa"/>
        <w:tblLayout w:type="fixed"/>
        <w:tblLook w:val="04A0" w:firstRow="1" w:lastRow="0" w:firstColumn="1" w:lastColumn="0" w:noHBand="0" w:noVBand="1"/>
      </w:tblPr>
      <w:tblGrid>
        <w:gridCol w:w="9854"/>
      </w:tblGrid>
      <w:tr w:rsidR="009D30C2" w:rsidTr="00D92670">
        <w:tc>
          <w:tcPr>
            <w:tcW w:w="9854" w:type="dxa"/>
          </w:tcPr>
          <w:p w:rsidR="009D30C2" w:rsidRDefault="009D30C2" w:rsidP="00D92670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发动机型号</w:t>
            </w:r>
          </w:p>
          <w:p w:rsidR="009D30C2" w:rsidRDefault="009D30C2" w:rsidP="00D92670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Engine type</w:t>
            </w:r>
          </w:p>
        </w:tc>
      </w:tr>
      <w:tr w:rsidR="009D30C2" w:rsidTr="00D92670">
        <w:tc>
          <w:tcPr>
            <w:tcW w:w="9854" w:type="dxa"/>
            <w:vAlign w:val="center"/>
          </w:tcPr>
          <w:p w:rsidR="009D30C2" w:rsidRDefault="009D30C2" w:rsidP="00D92670">
            <w:pPr>
              <w:pStyle w:val="a6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18"/>
              </w:rPr>
              <w:t>所有使用</w:t>
            </w:r>
            <w:r>
              <w:rPr>
                <w:rFonts w:ascii="Times New Roman" w:eastAsia="宋体" w:hAnsi="Times New Roman" w:cs="Times New Roman" w:hint="eastAsia"/>
                <w:szCs w:val="18"/>
              </w:rPr>
              <w:t>EFP400</w:t>
            </w:r>
            <w:r>
              <w:rPr>
                <w:rFonts w:ascii="Times New Roman" w:eastAsia="宋体" w:hAnsi="Times New Roman" w:cs="Times New Roman" w:hint="eastAsia"/>
                <w:szCs w:val="18"/>
              </w:rPr>
              <w:t>控制器的发动机型号</w:t>
            </w:r>
          </w:p>
        </w:tc>
      </w:tr>
    </w:tbl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  <w:lang w:val="zh-CN"/>
        </w:rPr>
        <w:t>注：本次策略优化前，软件本身并无安全风险，所以本次更新为非强制性更新，可根据具体情况择机更新。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原因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REASON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 w:hint="eastAsia"/>
          <w:sz w:val="28"/>
          <w:szCs w:val="28"/>
          <w:lang w:val="zh-CN"/>
        </w:rPr>
        <w:t>本次更新原因：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 w:hint="eastAsia"/>
          <w:sz w:val="28"/>
          <w:szCs w:val="28"/>
          <w:lang w:val="zh-CN"/>
        </w:rPr>
        <w:t>为进一步提升系统稳定性与故障诊断准确性，我司对软件的伺服电机、曲位信号、燃油压力等采集信号的故障诊断策略进行了优化，防止在某些特定情况下误报过流、开路故障的情况出现。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执行时间</w:t>
      </w:r>
      <w:r>
        <w:rPr>
          <w:rFonts w:ascii="Times New Roman" w:hAnsi="Times New Roman" w:cs="Times New Roman"/>
          <w:b/>
          <w:sz w:val="28"/>
          <w:szCs w:val="24"/>
        </w:rPr>
        <w:t xml:space="preserve"> TIME OF COMPLIANCE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此服务通告为非强制性，由用户自行确定是否执行或何时执行。但</w:t>
      </w:r>
      <w:proofErr w:type="gramStart"/>
      <w:r>
        <w:rPr>
          <w:rFonts w:ascii="Times New Roman" w:hAnsi="Times New Roman" w:cs="Times New Roman"/>
          <w:sz w:val="28"/>
          <w:szCs w:val="28"/>
        </w:rPr>
        <w:t>宗申航发</w:t>
      </w:r>
      <w:proofErr w:type="gramEnd"/>
      <w:r>
        <w:rPr>
          <w:rFonts w:ascii="Times New Roman" w:hAnsi="Times New Roman" w:cs="Times New Roman"/>
          <w:sz w:val="28"/>
          <w:szCs w:val="28"/>
        </w:rPr>
        <w:t>公司希望所有用户能按此通告执行，以便给用户带来更好的使用体验。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参考文件</w:t>
      </w:r>
      <w:r>
        <w:rPr>
          <w:rFonts w:ascii="Times New Roman" w:hAnsi="Times New Roman" w:cs="Times New Roman"/>
          <w:b/>
          <w:sz w:val="28"/>
          <w:szCs w:val="24"/>
        </w:rPr>
        <w:t xml:space="preserve"> REFERENCES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见</w:t>
      </w:r>
      <w:r>
        <w:rPr>
          <w:rFonts w:ascii="Times New Roman" w:hAnsi="Times New Roman" w:cs="Times New Roman"/>
          <w:sz w:val="28"/>
          <w:szCs w:val="28"/>
        </w:rPr>
        <w:t>《</w:t>
      </w:r>
      <w:r>
        <w:rPr>
          <w:rFonts w:ascii="Times New Roman" w:hAnsi="Times New Roman" w:cs="Times New Roman" w:hint="eastAsia"/>
          <w:sz w:val="28"/>
          <w:szCs w:val="28"/>
        </w:rPr>
        <w:t>EFP400</w:t>
      </w:r>
      <w:r>
        <w:rPr>
          <w:rFonts w:ascii="Times New Roman" w:hAnsi="Times New Roman" w:cs="Times New Roman" w:hint="eastAsia"/>
          <w:sz w:val="28"/>
          <w:szCs w:val="28"/>
        </w:rPr>
        <w:t>控制器刷写说明</w:t>
      </w:r>
      <w:r>
        <w:rPr>
          <w:rFonts w:ascii="Times New Roman" w:hAnsi="Times New Roman" w:cs="Times New Roman"/>
          <w:sz w:val="28"/>
          <w:szCs w:val="28"/>
        </w:rPr>
        <w:t>》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质量数据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MASS DATE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重量的变化</w:t>
      </w:r>
      <w:r>
        <w:rPr>
          <w:rFonts w:ascii="Times New Roman" w:hAnsi="Times New Roman" w:cs="Times New Roman"/>
          <w:sz w:val="28"/>
          <w:szCs w:val="28"/>
        </w:rPr>
        <w:t>------</w:t>
      </w:r>
      <w:r>
        <w:rPr>
          <w:rFonts w:ascii="Times New Roman" w:hAnsi="Times New Roman" w:cs="Times New Roman"/>
          <w:sz w:val="28"/>
          <w:szCs w:val="28"/>
        </w:rPr>
        <w:t>不涉及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惯性矩</w:t>
      </w:r>
      <w:r>
        <w:rPr>
          <w:rFonts w:ascii="Times New Roman" w:hAnsi="Times New Roman" w:cs="Times New Roman"/>
          <w:sz w:val="28"/>
          <w:szCs w:val="28"/>
        </w:rPr>
        <w:t>------</w:t>
      </w:r>
      <w:r>
        <w:rPr>
          <w:rFonts w:ascii="Times New Roman" w:hAnsi="Times New Roman" w:cs="Times New Roman"/>
          <w:sz w:val="28"/>
          <w:szCs w:val="28"/>
        </w:rPr>
        <w:t>不涉及。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对其他发行物的影响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OTHER PUBLICATIONS AFFECTED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无。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零件互换性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INTERCHANGEABILITY OF PARTS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无。</w:t>
      </w:r>
    </w:p>
    <w:p w:rsidR="009D30C2" w:rsidRDefault="009D30C2" w:rsidP="009D30C2">
      <w:pPr>
        <w:pStyle w:val="a6"/>
        <w:numPr>
          <w:ilvl w:val="0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E2621B" wp14:editId="2BDAA99C">
                <wp:simplePos x="0" y="0"/>
                <wp:positionH relativeFrom="margin">
                  <wp:align>right</wp:align>
                </wp:positionH>
                <wp:positionV relativeFrom="paragraph">
                  <wp:posOffset>325755</wp:posOffset>
                </wp:positionV>
                <wp:extent cx="6083935" cy="0"/>
                <wp:effectExtent l="0" t="0" r="3111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8292AF" id="直接连接符 2" o:spid="_x0000_s1026" style="position:absolute;left:0;text-align:left;flip:y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7.85pt,25.65pt" to="906.9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>技术信息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TECHNICAL DETAILS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材料和可用性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MATERIAL&amp;AVAILABILITY</w:t>
      </w:r>
    </w:p>
    <w:tbl>
      <w:tblPr>
        <w:tblStyle w:val="1"/>
        <w:tblpPr w:leftFromText="180" w:rightFromText="180" w:vertAnchor="text" w:tblpXSpec="center" w:tblpY="1"/>
        <w:tblOverlap w:val="never"/>
        <w:tblW w:w="9855" w:type="dxa"/>
        <w:tblLayout w:type="fixed"/>
        <w:tblLook w:val="04A0" w:firstRow="1" w:lastRow="0" w:firstColumn="1" w:lastColumn="0" w:noHBand="0" w:noVBand="1"/>
      </w:tblPr>
      <w:tblGrid>
        <w:gridCol w:w="694"/>
        <w:gridCol w:w="753"/>
        <w:gridCol w:w="2854"/>
        <w:gridCol w:w="1564"/>
        <w:gridCol w:w="3990"/>
      </w:tblGrid>
      <w:tr w:rsidR="009D30C2" w:rsidTr="00D92670">
        <w:trPr>
          <w:tblHeader/>
        </w:trPr>
        <w:tc>
          <w:tcPr>
            <w:tcW w:w="69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编号</w:t>
            </w:r>
          </w:p>
        </w:tc>
        <w:tc>
          <w:tcPr>
            <w:tcW w:w="753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名称</w:t>
            </w:r>
          </w:p>
        </w:tc>
        <w:tc>
          <w:tcPr>
            <w:tcW w:w="285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新软件版本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（基础软件版本）</w:t>
            </w:r>
          </w:p>
        </w:tc>
        <w:tc>
          <w:tcPr>
            <w:tcW w:w="156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旧软件版本</w:t>
            </w:r>
          </w:p>
        </w:tc>
        <w:tc>
          <w:tcPr>
            <w:tcW w:w="3990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应用</w:t>
            </w:r>
          </w:p>
        </w:tc>
      </w:tr>
      <w:tr w:rsidR="009D30C2" w:rsidTr="00D92670">
        <w:tc>
          <w:tcPr>
            <w:tcW w:w="69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753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ECU</w:t>
            </w:r>
            <w:r>
              <w:rPr>
                <w:rFonts w:ascii="Times New Roman" w:eastAsia="宋体" w:hAnsi="Times New Roman" w:cs="Times New Roman"/>
                <w:szCs w:val="21"/>
              </w:rPr>
              <w:t>软件</w:t>
            </w:r>
          </w:p>
        </w:tc>
        <w:tc>
          <w:tcPr>
            <w:tcW w:w="285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900014262_250320A_0100</w:t>
            </w:r>
          </w:p>
        </w:tc>
        <w:tc>
          <w:tcPr>
            <w:tcW w:w="1564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</w:p>
        </w:tc>
        <w:tc>
          <w:tcPr>
            <w:tcW w:w="3990" w:type="dxa"/>
            <w:vAlign w:val="center"/>
          </w:tcPr>
          <w:p w:rsidR="009D30C2" w:rsidRDefault="009D30C2" w:rsidP="00D926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18"/>
              </w:rPr>
              <w:t>所有使用</w:t>
            </w:r>
            <w:r>
              <w:rPr>
                <w:rFonts w:ascii="Times New Roman" w:eastAsia="宋体" w:hAnsi="Times New Roman" w:cs="Times New Roman" w:hint="eastAsia"/>
                <w:szCs w:val="18"/>
              </w:rPr>
              <w:t>EFP400</w:t>
            </w:r>
            <w:r>
              <w:rPr>
                <w:rFonts w:ascii="Times New Roman" w:eastAsia="宋体" w:hAnsi="Times New Roman" w:cs="Times New Roman" w:hint="eastAsia"/>
                <w:szCs w:val="18"/>
              </w:rPr>
              <w:t>控制器的发动机</w:t>
            </w:r>
          </w:p>
        </w:tc>
      </w:tr>
    </w:tbl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特殊工装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SPECIAL TOOLS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无。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工时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Manpower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预计</w:t>
      </w:r>
      <w:r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 w:hint="eastAsia"/>
          <w:sz w:val="28"/>
          <w:szCs w:val="28"/>
        </w:rPr>
        <w:t>FP400</w:t>
      </w:r>
      <w:r>
        <w:rPr>
          <w:rFonts w:ascii="Times New Roman" w:hAnsi="Times New Roman" w:cs="Times New Roman"/>
          <w:sz w:val="28"/>
          <w:szCs w:val="28"/>
        </w:rPr>
        <w:t>程序更新的工时：</w:t>
      </w:r>
      <w:r>
        <w:rPr>
          <w:rFonts w:ascii="Times New Roman" w:hAnsi="Times New Roman" w:cs="Times New Roman" w:hint="eastAsia"/>
          <w:sz w:val="28"/>
          <w:szCs w:val="28"/>
        </w:rPr>
        <w:t>≤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分钟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台。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公司支持信息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COMPANY SUPPORT INFORMATION</w:t>
      </w:r>
    </w:p>
    <w:p w:rsidR="009D30C2" w:rsidRDefault="009D30C2" w:rsidP="009D30C2">
      <w:pPr>
        <w:pStyle w:val="a6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如需要刷新，</w:t>
      </w:r>
      <w:proofErr w:type="gramStart"/>
      <w:r>
        <w:rPr>
          <w:rFonts w:ascii="Times New Roman" w:hAnsi="Times New Roman" w:cs="Times New Roman"/>
          <w:sz w:val="28"/>
          <w:szCs w:val="28"/>
        </w:rPr>
        <w:t>宗申航发</w:t>
      </w:r>
      <w:proofErr w:type="gramEnd"/>
      <w:r>
        <w:rPr>
          <w:rFonts w:ascii="Times New Roman" w:hAnsi="Times New Roman" w:cs="Times New Roman"/>
          <w:sz w:val="28"/>
          <w:szCs w:val="28"/>
        </w:rPr>
        <w:t>将派专业工程师到现场进行软件刷写服务，</w:t>
      </w:r>
      <w:proofErr w:type="gramStart"/>
      <w:r>
        <w:rPr>
          <w:rFonts w:ascii="Times New Roman" w:hAnsi="Times New Roman" w:cs="Times New Roman"/>
          <w:sz w:val="28"/>
          <w:szCs w:val="28"/>
        </w:rPr>
        <w:t>宗申航发</w:t>
      </w:r>
      <w:proofErr w:type="gramEnd"/>
      <w:r>
        <w:rPr>
          <w:rFonts w:ascii="Times New Roman" w:hAnsi="Times New Roman" w:cs="Times New Roman"/>
          <w:sz w:val="28"/>
          <w:szCs w:val="28"/>
        </w:rPr>
        <w:t>不承担和报销发动机运输费用、停机时间导致的收入损失、电话费用等。</w:t>
      </w:r>
    </w:p>
    <w:p w:rsidR="009D30C2" w:rsidRDefault="009D30C2" w:rsidP="009D30C2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A98CA0" wp14:editId="4984D6DA">
                <wp:simplePos x="0" y="0"/>
                <wp:positionH relativeFrom="margin">
                  <wp:align>right</wp:align>
                </wp:positionH>
                <wp:positionV relativeFrom="paragraph">
                  <wp:posOffset>321310</wp:posOffset>
                </wp:positionV>
                <wp:extent cx="6083935" cy="0"/>
                <wp:effectExtent l="0" t="0" r="31115" b="190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6256C1" id="直接连接符 23" o:spid="_x0000_s1026" style="position:absolute;left:0;text-align:left;flip:y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7.85pt,25.3pt" to="906.9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>执行</w:t>
      </w:r>
      <w:r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</w:rPr>
        <w:t>指令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ACCOMPLISHMENT/INSTRUCTIONS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执行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ACCOMPLISHMENT</w:t>
      </w:r>
    </w:p>
    <w:p w:rsidR="009D30C2" w:rsidRDefault="009D30C2" w:rsidP="009D30C2">
      <w:pPr>
        <w:pStyle w:val="a6"/>
        <w:spacing w:line="276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见</w:t>
      </w:r>
      <w:r>
        <w:rPr>
          <w:rFonts w:ascii="Times New Roman" w:hAnsi="Times New Roman" w:cs="Times New Roman"/>
          <w:sz w:val="24"/>
          <w:szCs w:val="24"/>
        </w:rPr>
        <w:t>《</w:t>
      </w:r>
      <w:r>
        <w:rPr>
          <w:rFonts w:ascii="Times New Roman" w:hAnsi="Times New Roman" w:cs="Times New Roman" w:hint="eastAsia"/>
          <w:sz w:val="28"/>
          <w:szCs w:val="28"/>
        </w:rPr>
        <w:t>EFP400</w:t>
      </w:r>
      <w:r>
        <w:rPr>
          <w:rFonts w:ascii="Times New Roman" w:hAnsi="Times New Roman" w:cs="Times New Roman" w:hint="eastAsia"/>
          <w:sz w:val="28"/>
          <w:szCs w:val="28"/>
        </w:rPr>
        <w:t>控制器刷写说明</w:t>
      </w:r>
      <w:r>
        <w:rPr>
          <w:rFonts w:ascii="Times New Roman" w:hAnsi="Times New Roman" w:cs="Times New Roman"/>
          <w:sz w:val="28"/>
          <w:szCs w:val="28"/>
        </w:rPr>
        <w:t>》。</w:t>
      </w:r>
    </w:p>
    <w:p w:rsidR="009D30C2" w:rsidRDefault="009D30C2" w:rsidP="009D30C2">
      <w:pPr>
        <w:pStyle w:val="a6"/>
        <w:numPr>
          <w:ilvl w:val="1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指令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INSTRUCTIONS</w:t>
      </w:r>
    </w:p>
    <w:p w:rsidR="009D30C2" w:rsidRDefault="009D30C2" w:rsidP="009D30C2">
      <w:pPr>
        <w:pStyle w:val="a6"/>
        <w:spacing w:line="276" w:lineRule="auto"/>
        <w:ind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按照《</w:t>
      </w:r>
      <w:r>
        <w:rPr>
          <w:rFonts w:ascii="Times New Roman" w:hAnsi="Times New Roman" w:cs="Times New Roman" w:hint="eastAsia"/>
          <w:sz w:val="28"/>
          <w:szCs w:val="28"/>
        </w:rPr>
        <w:t>EFP400</w:t>
      </w:r>
      <w:r>
        <w:rPr>
          <w:rFonts w:ascii="Times New Roman" w:hAnsi="Times New Roman" w:cs="Times New Roman" w:hint="eastAsia"/>
          <w:sz w:val="28"/>
          <w:szCs w:val="28"/>
        </w:rPr>
        <w:t>控制器刷写说明</w:t>
      </w:r>
      <w:r>
        <w:rPr>
          <w:rFonts w:ascii="Times New Roman" w:hAnsi="Times New Roman" w:cs="Times New Roman"/>
          <w:sz w:val="28"/>
          <w:szCs w:val="28"/>
        </w:rPr>
        <w:t>》对现场</w:t>
      </w:r>
      <w:r>
        <w:rPr>
          <w:rFonts w:ascii="Times New Roman" w:hAnsi="Times New Roman" w:cs="Times New Roman"/>
          <w:sz w:val="28"/>
          <w:szCs w:val="28"/>
        </w:rPr>
        <w:t>ECU</w:t>
      </w:r>
      <w:r>
        <w:rPr>
          <w:rFonts w:ascii="Times New Roman" w:hAnsi="Times New Roman" w:cs="Times New Roman"/>
          <w:sz w:val="28"/>
          <w:szCs w:val="28"/>
        </w:rPr>
        <w:t>控制器进行软件更新。</w:t>
      </w:r>
    </w:p>
    <w:p w:rsidR="009D30C2" w:rsidRDefault="009D30C2" w:rsidP="009D30C2">
      <w:pPr>
        <w:spacing w:line="276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highlight w:val="red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8334570" wp14:editId="31FB7DCE">
                <wp:simplePos x="0" y="0"/>
                <wp:positionH relativeFrom="margin">
                  <wp:posOffset>-88900</wp:posOffset>
                </wp:positionH>
                <wp:positionV relativeFrom="paragraph">
                  <wp:posOffset>690245</wp:posOffset>
                </wp:positionV>
                <wp:extent cx="657860" cy="624205"/>
                <wp:effectExtent l="0" t="0" r="0" b="444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60" cy="624205"/>
                          <a:chOff x="-86050" y="-171532"/>
                          <a:chExt cx="665311" cy="569799"/>
                        </a:xfrm>
                      </wpg:grpSpPr>
                      <wps:wsp>
                        <wps:cNvPr id="3" name="等腰三角形 3"/>
                        <wps:cNvSpPr/>
                        <wps:spPr>
                          <a:xfrm>
                            <a:off x="94890" y="-17253"/>
                            <a:ext cx="218236" cy="196985"/>
                          </a:xfrm>
                          <a:prstGeom prst="triangle">
                            <a:avLst>
                              <a:gd name="adj" fmla="val 52899"/>
                            </a:avLst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华文琥珀" w:eastAsia="华文琥珀" w:hAnsi="Dotum" w:hint="eastAsia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</w:t>
                              </w:r>
                              <w:r>
                                <w:rPr>
                                  <w:rFonts w:ascii="华文琥珀" w:eastAsia="华文琥珀" w:hAnsi="Dotum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-86050" y="-171532"/>
                            <a:ext cx="665311" cy="56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30C2" w:rsidRDefault="009D30C2" w:rsidP="009D30C2">
                              <w:pPr>
                                <w:jc w:val="center"/>
                                <w:rPr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334570" id="组合 1" o:spid="_x0000_s1032" style="position:absolute;left:0;text-align:left;margin-left:-7pt;margin-top:54.35pt;width:51.8pt;height:49.15pt;z-index:251665408;mso-position-horizontal-relative:margin" coordorigin="-860,-1715" coordsize="6653,5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">
                <v:shape id="等腰三角形 3" o:spid="_x0000_s1033" type="#_x0000_t5" style="position:absolute;left:948;top:-172;width:2183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je8EA&#10;AADaAAAADwAAAGRycy9kb3ducmV2LnhtbESP0WrCQBRE34X+w3ILfTMbjRiJWaUUWnwRNPoBl+w1&#10;G8zeTbNbTf/eLRR8HGbmDFNuR9uJGw2+daxglqQgiGunW24UnE+f0xUIH5A1do5JwS952G5eJiUW&#10;2t35SLcqNCJC2BeowITQF1L62pBFn7ieOHoXN1gMUQ6N1APeI9x2cp6mS2mx5bhgsKcPQ/W1+rEK&#10;8rbZ15k75Giy7Juc+VrY61ypt9fxfQ0i0Bie4f/2TivI4O9KvAFy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/Y3vBAAAA2gAAAA8AAAAAAAAAAAAAAAAAmAIAAGRycy9kb3du&#10;cmV2LnhtbFBLBQYAAAAABAAEAPUAAACGAwAAAAA=&#10;" adj="11426" fillcolor="yellow" strokecolor="black [3213]" strokeweight="1.5pt">
                  <v:textbox inset="0,0,0,0">
                    <w:txbxContent>
                      <w:p w:rsidR="009D30C2" w:rsidRDefault="009D30C2" w:rsidP="009D30C2">
                        <w:pPr>
                          <w:jc w:val="center"/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       </w:t>
                        </w:r>
                        <w:r>
                          <w:rPr>
                            <w:rFonts w:ascii="华文琥珀" w:eastAsia="华文琥珀" w:hAnsi="Dotum" w:hint="eastAsia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</w:t>
                        </w:r>
                        <w:r>
                          <w:rPr>
                            <w:rFonts w:ascii="华文琥珀" w:eastAsia="华文琥珀" w:hAnsi="Dotum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</w:t>
                        </w:r>
                      </w:p>
                    </w:txbxContent>
                  </v:textbox>
                </v:shape>
                <v:rect id="矩形 5" o:spid="_x0000_s1034" style="position:absolute;left:-860;top:-1715;width:6652;height:56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0N+cIA&#10;AADaAAAADwAAAGRycy9kb3ducmV2LnhtbESPzWrDMBCE74G8g9hAbomcQkpwIps2UNqSQ2l+7ltp&#10;Y5taKyMptvP2VaHQ4zAz3zC7crSt6MmHxrGC1TIDQaydabhScD69LDYgQkQ22DomBXcKUBbTyQ5z&#10;4wb+pP4YK5EgHHJUUMfY5VIGXZPFsHQdcfKuzluMSfpKGo9DgttWPmTZo7TYcFqosaN9Tfr7eLMK&#10;Lu76PFj9xe/9/aO5vR681puDUvPZ+LQFEWmM/+G/9ptRsIbfK+kG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rQ35wgAAANoAAAAPAAAAAAAAAAAAAAAAAJgCAABkcnMvZG93&#10;bnJldi54bWxQSwUGAAAAAAQABAD1AAAAhwMAAAAA&#10;" filled="f" stroked="f" strokeweight="1pt">
                  <v:textbox>
                    <w:txbxContent>
                      <w:p w:rsidR="009D30C2" w:rsidRDefault="009D30C2" w:rsidP="009D30C2">
                        <w:pPr>
                          <w:jc w:val="center"/>
                          <w:rPr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>！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程序更新后，确保整个系统无异常：发动机上电，通信正常、功能执行正常，发动机运行过程中，无故障。</w:t>
      </w:r>
    </w:p>
    <w:p w:rsidR="009D30C2" w:rsidRDefault="009D30C2" w:rsidP="009D30C2">
      <w:pPr>
        <w:pStyle w:val="a5"/>
        <w:ind w:firstLine="562"/>
        <w:rPr>
          <w:b/>
          <w:sz w:val="28"/>
        </w:rPr>
      </w:pPr>
      <w:r>
        <w:rPr>
          <w:b/>
          <w:sz w:val="28"/>
        </w:rPr>
        <w:t>小心：程序刷写失败后，不能直接起动发动机，需要重新刷写，直到刷写成</w:t>
      </w:r>
      <w:r>
        <w:rPr>
          <w:b/>
          <w:sz w:val="28"/>
        </w:rPr>
        <w:lastRenderedPageBreak/>
        <w:t>功。</w:t>
      </w:r>
    </w:p>
    <w:p w:rsidR="009D30C2" w:rsidRDefault="009D30C2" w:rsidP="009D30C2">
      <w:pPr>
        <w:pStyle w:val="a6"/>
        <w:numPr>
          <w:ilvl w:val="1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批准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APPROVAL STATEMENT</w:t>
      </w:r>
    </w:p>
    <w:p w:rsidR="009D30C2" w:rsidRDefault="009D30C2" w:rsidP="009D30C2">
      <w:pPr>
        <w:pStyle w:val="a6"/>
        <w:ind w:left="567" w:firstLineChars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本文件中的技术内容</w:t>
      </w:r>
      <w:proofErr w:type="gramStart"/>
      <w:r>
        <w:rPr>
          <w:rFonts w:ascii="Times New Roman" w:hAnsi="Times New Roman" w:cs="Times New Roman"/>
          <w:sz w:val="28"/>
          <w:szCs w:val="28"/>
        </w:rPr>
        <w:t>经由宗申航</w:t>
      </w:r>
      <w:proofErr w:type="gramEnd"/>
      <w:r>
        <w:rPr>
          <w:rFonts w:ascii="Times New Roman" w:hAnsi="Times New Roman" w:cs="Times New Roman"/>
          <w:sz w:val="28"/>
          <w:szCs w:val="28"/>
        </w:rPr>
        <w:t>发公司内部批准。</w:t>
      </w:r>
    </w:p>
    <w:p w:rsidR="009D30C2" w:rsidRDefault="009D30C2" w:rsidP="009D30C2">
      <w:pPr>
        <w:pStyle w:val="a6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161072" wp14:editId="21819944">
                <wp:simplePos x="0" y="0"/>
                <wp:positionH relativeFrom="margin">
                  <wp:align>right</wp:align>
                </wp:positionH>
                <wp:positionV relativeFrom="paragraph">
                  <wp:posOffset>299085</wp:posOffset>
                </wp:positionV>
                <wp:extent cx="6083935" cy="0"/>
                <wp:effectExtent l="0" t="0" r="31115" b="1905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24005E" id="直接连接符 24" o:spid="_x0000_s1026" style="position:absolute;left:0;text-align:left;flip:y;z-index:2516633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7.85pt,23.55pt" to="906.9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>备注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REMARKS</w:t>
      </w:r>
    </w:p>
    <w:p w:rsidR="009D30C2" w:rsidRDefault="009D30C2" w:rsidP="009D30C2">
      <w:pPr>
        <w:pStyle w:val="a6"/>
        <w:spacing w:line="360" w:lineRule="auto"/>
        <w:ind w:left="425" w:firstLineChars="0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注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FFFF" w:themeColor="background1"/>
          <w:sz w:val="28"/>
          <w:szCs w:val="28"/>
          <w:highlight w:val="blue"/>
        </w:rPr>
        <w:t>NOTE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D30C2" w:rsidRDefault="009D30C2" w:rsidP="009D30C2">
      <w:pPr>
        <w:pStyle w:val="a6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所有的实施必须由我公司提供专业工程师现场处理。</w:t>
      </w:r>
    </w:p>
    <w:p w:rsidR="009D30C2" w:rsidRDefault="009D30C2" w:rsidP="009D30C2">
      <w:pPr>
        <w:pStyle w:val="a6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必须在相应的发动机日志中确认第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章所指示的完成情况。</w:t>
      </w:r>
    </w:p>
    <w:p w:rsidR="009D30C2" w:rsidRDefault="009D30C2" w:rsidP="009D30C2">
      <w:pPr>
        <w:pStyle w:val="a6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必须在第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章规定的期限内完成。</w:t>
      </w:r>
    </w:p>
    <w:p w:rsidR="009D30C2" w:rsidRDefault="009D30C2" w:rsidP="009D30C2">
      <w:pPr>
        <w:pStyle w:val="a6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如有疑问请联系</w:t>
      </w:r>
      <w:proofErr w:type="gramStart"/>
      <w:r>
        <w:rPr>
          <w:rFonts w:ascii="Times New Roman" w:hAnsi="Times New Roman" w:cs="Times New Roman"/>
          <w:sz w:val="28"/>
          <w:szCs w:val="28"/>
        </w:rPr>
        <w:t>宗申航发</w:t>
      </w:r>
      <w:proofErr w:type="gramEnd"/>
      <w:r>
        <w:rPr>
          <w:rFonts w:ascii="Times New Roman" w:hAnsi="Times New Roman" w:cs="Times New Roman"/>
          <w:sz w:val="28"/>
          <w:szCs w:val="28"/>
        </w:rPr>
        <w:t>的售后支持（邮箱：</w:t>
      </w:r>
      <w:r>
        <w:rPr>
          <w:rFonts w:ascii="Times New Roman" w:hAnsi="Times New Roman" w:cs="Times New Roman"/>
          <w:sz w:val="28"/>
          <w:szCs w:val="28"/>
        </w:rPr>
        <w:t>service@zsengine.com</w:t>
      </w:r>
      <w:r>
        <w:rPr>
          <w:rFonts w:ascii="Times New Roman" w:hAnsi="Times New Roman" w:cs="Times New Roman"/>
          <w:sz w:val="28"/>
          <w:szCs w:val="28"/>
        </w:rPr>
        <w:t>；电话：</w:t>
      </w:r>
      <w:r>
        <w:rPr>
          <w:rFonts w:ascii="Times New Roman" w:hAnsi="Times New Roman" w:cs="Times New Roman"/>
          <w:sz w:val="28"/>
          <w:szCs w:val="28"/>
        </w:rPr>
        <w:t>+86 23 66376087</w:t>
      </w:r>
      <w:r>
        <w:rPr>
          <w:rFonts w:ascii="Times New Roman" w:hAnsi="Times New Roman" w:cs="Times New Roman"/>
          <w:sz w:val="28"/>
          <w:szCs w:val="28"/>
        </w:rPr>
        <w:t>。）。</w:t>
      </w:r>
    </w:p>
    <w:p w:rsidR="009D30C2" w:rsidRDefault="009D30C2" w:rsidP="009D30C2">
      <w:pPr>
        <w:pStyle w:val="a6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相关信息请联系</w:t>
      </w:r>
      <w:proofErr w:type="gramStart"/>
      <w:r>
        <w:rPr>
          <w:rFonts w:ascii="Times New Roman" w:hAnsi="Times New Roman" w:cs="Times New Roman"/>
          <w:sz w:val="28"/>
          <w:szCs w:val="28"/>
        </w:rPr>
        <w:t>宗申航发</w:t>
      </w:r>
      <w:proofErr w:type="gramEnd"/>
      <w:r>
        <w:rPr>
          <w:rFonts w:ascii="Times New Roman" w:hAnsi="Times New Roman" w:cs="Times New Roman"/>
          <w:sz w:val="28"/>
          <w:szCs w:val="28"/>
        </w:rPr>
        <w:t>的售后支持（邮箱：</w:t>
      </w:r>
      <w:r>
        <w:rPr>
          <w:rFonts w:ascii="Times New Roman" w:hAnsi="Times New Roman" w:cs="Times New Roman"/>
          <w:sz w:val="28"/>
          <w:szCs w:val="28"/>
        </w:rPr>
        <w:t>service@zsengine.com</w:t>
      </w:r>
      <w:r>
        <w:rPr>
          <w:rFonts w:ascii="Times New Roman" w:hAnsi="Times New Roman" w:cs="Times New Roman"/>
          <w:sz w:val="28"/>
          <w:szCs w:val="28"/>
        </w:rPr>
        <w:t>；电话：</w:t>
      </w:r>
      <w:r>
        <w:rPr>
          <w:rFonts w:ascii="Times New Roman" w:hAnsi="Times New Roman" w:cs="Times New Roman"/>
          <w:sz w:val="28"/>
          <w:szCs w:val="28"/>
        </w:rPr>
        <w:t>+86 23 66376087</w:t>
      </w:r>
      <w:r>
        <w:rPr>
          <w:rFonts w:ascii="Times New Roman" w:hAnsi="Times New Roman" w:cs="Times New Roman"/>
          <w:sz w:val="28"/>
          <w:szCs w:val="28"/>
        </w:rPr>
        <w:t>。）</w:t>
      </w:r>
    </w:p>
    <w:p w:rsidR="009D30C2" w:rsidRDefault="009D30C2" w:rsidP="009D30C2">
      <w:pPr>
        <w:pStyle w:val="a6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E193DB" wp14:editId="7FF1FD57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6083935" cy="0"/>
                <wp:effectExtent l="0" t="0" r="31115" b="1905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4E8019" id="直接连接符 25" o:spid="_x0000_s1026" style="position:absolute;left:0;text-align:left;flip:y;z-index:25166438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7.85pt,24.4pt" to="906.9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>附录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APPENDIX</w:t>
      </w:r>
    </w:p>
    <w:p w:rsidR="009D30C2" w:rsidRDefault="009D30C2" w:rsidP="009D30C2">
      <w:pPr>
        <w:pStyle w:val="a6"/>
        <w:ind w:left="425" w:firstLineChars="0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无。</w:t>
      </w:r>
    </w:p>
    <w:p w:rsidR="002367F8" w:rsidRDefault="002367F8"/>
    <w:sectPr w:rsidR="002367F8">
      <w:headerReference w:type="default" r:id="rId7"/>
      <w:headerReference w:type="first" r:id="rId8"/>
      <w:footerReference w:type="first" r:id="rId9"/>
      <w:pgSz w:w="11906" w:h="16838"/>
      <w:pgMar w:top="1134" w:right="1134" w:bottom="709" w:left="1134" w:header="567" w:footer="323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186" w:rsidRDefault="00F80186" w:rsidP="009D30C2">
      <w:r>
        <w:separator/>
      </w:r>
    </w:p>
  </w:endnote>
  <w:endnote w:type="continuationSeparator" w:id="0">
    <w:p w:rsidR="00F80186" w:rsidRDefault="00F80186" w:rsidP="009D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4"/>
      <w:tblW w:w="9634" w:type="dxa"/>
      <w:tblLayout w:type="fixed"/>
      <w:tblLook w:val="04A0" w:firstRow="1" w:lastRow="0" w:firstColumn="1" w:lastColumn="0" w:noHBand="0" w:noVBand="1"/>
    </w:tblPr>
    <w:tblGrid>
      <w:gridCol w:w="1555"/>
      <w:gridCol w:w="1181"/>
      <w:gridCol w:w="1181"/>
      <w:gridCol w:w="1181"/>
      <w:gridCol w:w="3261"/>
      <w:gridCol w:w="1275"/>
    </w:tblGrid>
    <w:tr w:rsidR="005243EB">
      <w:tc>
        <w:tcPr>
          <w:tcW w:w="1555" w:type="dxa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版本</w:t>
          </w:r>
          <w:r>
            <w:rPr>
              <w:rFonts w:hint="eastAsia"/>
              <w:sz w:val="21"/>
            </w:rPr>
            <w:t>R</w:t>
          </w:r>
          <w:r>
            <w:rPr>
              <w:sz w:val="21"/>
            </w:rPr>
            <w:t>ev.</w:t>
          </w:r>
        </w:p>
      </w:tc>
      <w:tc>
        <w:tcPr>
          <w:tcW w:w="3543" w:type="dxa"/>
          <w:gridSpan w:val="3"/>
          <w:tcBorders>
            <w:right w:val="single" w:sz="4" w:space="0" w:color="auto"/>
          </w:tcBorders>
          <w:vAlign w:val="center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发布</w:t>
          </w:r>
          <w:r>
            <w:rPr>
              <w:sz w:val="21"/>
            </w:rPr>
            <w:t>日期</w:t>
          </w:r>
          <w:r>
            <w:rPr>
              <w:rFonts w:hint="eastAsia"/>
              <w:sz w:val="21"/>
            </w:rPr>
            <w:t>I</w:t>
          </w:r>
          <w:r>
            <w:rPr>
              <w:sz w:val="21"/>
            </w:rPr>
            <w:t>ssue Date</w:t>
          </w:r>
        </w:p>
      </w:tc>
      <w:tc>
        <w:tcPr>
          <w:tcW w:w="3261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5243EB" w:rsidRDefault="00F80186">
          <w:pPr>
            <w:pStyle w:val="a3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sz="4" w:space="0" w:color="auto"/>
          </w:tcBorders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页码</w:t>
          </w:r>
          <w:r>
            <w:rPr>
              <w:rFonts w:hint="eastAsia"/>
              <w:sz w:val="21"/>
            </w:rPr>
            <w:t>P</w:t>
          </w:r>
          <w:r>
            <w:rPr>
              <w:sz w:val="21"/>
            </w:rPr>
            <w:t>age</w:t>
          </w:r>
        </w:p>
      </w:tc>
    </w:tr>
    <w:tr w:rsidR="005243EB">
      <w:trPr>
        <w:trHeight w:val="277"/>
      </w:trPr>
      <w:tc>
        <w:tcPr>
          <w:tcW w:w="1555" w:type="dxa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1</w:t>
          </w:r>
        </w:p>
      </w:tc>
      <w:tc>
        <w:tcPr>
          <w:tcW w:w="1181" w:type="dxa"/>
          <w:vAlign w:val="center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1</w:t>
          </w:r>
          <w:r>
            <w:rPr>
              <w:sz w:val="21"/>
            </w:rPr>
            <w:t>5</w:t>
          </w:r>
        </w:p>
      </w:tc>
      <w:tc>
        <w:tcPr>
          <w:tcW w:w="1181" w:type="dxa"/>
          <w:vAlign w:val="center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J</w:t>
          </w:r>
          <w:r>
            <w:rPr>
              <w:sz w:val="21"/>
            </w:rPr>
            <w:t>une</w:t>
          </w:r>
        </w:p>
      </w:tc>
      <w:tc>
        <w:tcPr>
          <w:tcW w:w="1181" w:type="dxa"/>
          <w:tcBorders>
            <w:right w:val="single" w:sz="4" w:space="0" w:color="auto"/>
          </w:tcBorders>
          <w:vAlign w:val="center"/>
        </w:tcPr>
        <w:p w:rsidR="005243EB" w:rsidRDefault="00F80186">
          <w:pPr>
            <w:pStyle w:val="a3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2020</w:t>
          </w:r>
        </w:p>
      </w:tc>
      <w:tc>
        <w:tcPr>
          <w:tcW w:w="3261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5243EB" w:rsidRDefault="00F80186">
          <w:pPr>
            <w:pStyle w:val="a3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sz="4" w:space="0" w:color="auto"/>
          </w:tcBorders>
        </w:tcPr>
        <w:p w:rsidR="005243EB" w:rsidRDefault="00F80186">
          <w:pPr>
            <w:pStyle w:val="a3"/>
            <w:ind w:firstLine="422"/>
            <w:jc w:val="center"/>
            <w:rPr>
              <w:sz w:val="21"/>
            </w:rPr>
          </w:pP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>PAGE  \* Arabic  \* MERGEFORMAT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  <w:lang w:val="zh-CN"/>
            </w:rPr>
            <w:t>1</w:t>
          </w:r>
          <w:r>
            <w:rPr>
              <w:b/>
              <w:bCs/>
              <w:sz w:val="21"/>
            </w:rPr>
            <w:fldChar w:fldCharType="end"/>
          </w:r>
          <w:r>
            <w:rPr>
              <w:sz w:val="21"/>
              <w:lang w:val="zh-CN"/>
            </w:rPr>
            <w:t>—</w:t>
          </w: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 xml:space="preserve"> NUMPAGES  \* Arabic -1 \* MERGEFORMAT 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</w:rPr>
            <w:t>8</w:t>
          </w:r>
          <w:r>
            <w:rPr>
              <w:b/>
              <w:bCs/>
              <w:sz w:val="21"/>
            </w:rPr>
            <w:fldChar w:fldCharType="end"/>
          </w:r>
        </w:p>
      </w:tc>
    </w:tr>
  </w:tbl>
  <w:p w:rsidR="005243EB" w:rsidRDefault="00F8018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186" w:rsidRDefault="00F80186" w:rsidP="009D30C2">
      <w:r>
        <w:separator/>
      </w:r>
    </w:p>
  </w:footnote>
  <w:footnote w:type="continuationSeparator" w:id="0">
    <w:p w:rsidR="00F80186" w:rsidRDefault="00F80186" w:rsidP="009D3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4"/>
      <w:tblW w:w="9634" w:type="dxa"/>
      <w:jc w:val="center"/>
      <w:tblLayout w:type="fixed"/>
      <w:tblLook w:val="04A0" w:firstRow="1" w:lastRow="0" w:firstColumn="1" w:lastColumn="0" w:noHBand="0" w:noVBand="1"/>
    </w:tblPr>
    <w:tblGrid>
      <w:gridCol w:w="3096"/>
      <w:gridCol w:w="3278"/>
      <w:gridCol w:w="3260"/>
    </w:tblGrid>
    <w:tr w:rsidR="009D30C2" w:rsidTr="00D92670">
      <w:trPr>
        <w:trHeight w:val="1124"/>
        <w:jc w:val="center"/>
      </w:trPr>
      <w:tc>
        <w:tcPr>
          <w:tcW w:w="3096" w:type="dxa"/>
          <w:vAlign w:val="center"/>
        </w:tcPr>
        <w:p w:rsidR="009D30C2" w:rsidRDefault="009D30C2" w:rsidP="009D30C2">
          <w:pPr>
            <w:jc w:val="cent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61312" behindDoc="0" locked="0" layoutInCell="1" allowOverlap="1" wp14:anchorId="445995E4" wp14:editId="3BD82598">
                <wp:simplePos x="0" y="0"/>
                <wp:positionH relativeFrom="column">
                  <wp:posOffset>-24765</wp:posOffset>
                </wp:positionH>
                <wp:positionV relativeFrom="paragraph">
                  <wp:posOffset>-19685</wp:posOffset>
                </wp:positionV>
                <wp:extent cx="1886585" cy="539750"/>
                <wp:effectExtent l="0" t="0" r="0" b="0"/>
                <wp:wrapNone/>
                <wp:docPr id="40" name="图片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" name="图片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6585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78" w:type="dxa"/>
          <w:vAlign w:val="center"/>
        </w:tcPr>
        <w:p w:rsidR="009D30C2" w:rsidRDefault="009D30C2" w:rsidP="009D30C2">
          <w:pPr>
            <w:jc w:val="center"/>
            <w:rPr>
              <w:sz w:val="36"/>
            </w:rPr>
          </w:pPr>
          <w:r>
            <w:rPr>
              <w:sz w:val="36"/>
            </w:rPr>
            <w:t>S</w:t>
          </w:r>
          <w:r>
            <w:rPr>
              <w:rFonts w:hint="eastAsia"/>
              <w:sz w:val="36"/>
            </w:rPr>
            <w:t>ervice</w:t>
          </w:r>
          <w:r>
            <w:rPr>
              <w:sz w:val="36"/>
            </w:rPr>
            <w:t xml:space="preserve"> Bulletin</w:t>
          </w:r>
        </w:p>
        <w:p w:rsidR="009D30C2" w:rsidRDefault="009D30C2" w:rsidP="009D30C2">
          <w:pPr>
            <w:jc w:val="center"/>
          </w:pPr>
          <w:r>
            <w:rPr>
              <w:sz w:val="32"/>
            </w:rPr>
            <w:t>NO</w:t>
          </w:r>
          <w:r>
            <w:rPr>
              <w:sz w:val="36"/>
            </w:rPr>
            <w:t>.</w:t>
          </w:r>
          <w:r w:rsidRPr="0010042D">
            <w:rPr>
              <w:rFonts w:hint="eastAsia"/>
              <w:sz w:val="36"/>
            </w:rPr>
            <w:t>MSB2025-5L6A-01</w:t>
          </w:r>
        </w:p>
      </w:tc>
      <w:tc>
        <w:tcPr>
          <w:tcW w:w="3260" w:type="dxa"/>
          <w:vAlign w:val="center"/>
        </w:tcPr>
        <w:p w:rsidR="009D30C2" w:rsidRDefault="009D30C2" w:rsidP="009D30C2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Chongqing </w:t>
          </w:r>
          <w:proofErr w:type="spellStart"/>
          <w:r>
            <w:rPr>
              <w:sz w:val="24"/>
              <w:szCs w:val="24"/>
            </w:rPr>
            <w:t>Zonsen</w:t>
          </w:r>
          <w:proofErr w:type="spellEnd"/>
          <w:r>
            <w:rPr>
              <w:sz w:val="24"/>
              <w:szCs w:val="24"/>
            </w:rPr>
            <w:t xml:space="preserve"> Aero Engine Manufacturing Co., Ltd</w:t>
          </w:r>
        </w:p>
        <w:p w:rsidR="009D30C2" w:rsidRDefault="009D30C2" w:rsidP="009D30C2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CHINA</w:t>
          </w:r>
        </w:p>
        <w:p w:rsidR="009D30C2" w:rsidRDefault="009D30C2" w:rsidP="009D30C2">
          <w:pPr>
            <w:jc w:val="center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t>PHONE:+86</w:t>
          </w:r>
          <w:r>
            <w:rPr>
              <w:sz w:val="24"/>
              <w:szCs w:val="24"/>
            </w:rPr>
            <w:t>-23-</w:t>
          </w:r>
          <w:r>
            <w:rPr>
              <w:rFonts w:hint="eastAsia"/>
              <w:sz w:val="24"/>
              <w:szCs w:val="24"/>
            </w:rPr>
            <w:t>6637</w:t>
          </w:r>
          <w:r>
            <w:rPr>
              <w:sz w:val="24"/>
              <w:szCs w:val="24"/>
            </w:rPr>
            <w:t>6087</w:t>
          </w:r>
        </w:p>
        <w:p w:rsidR="009D30C2" w:rsidRDefault="009D30C2" w:rsidP="009D30C2">
          <w:pPr>
            <w:jc w:val="center"/>
          </w:pPr>
          <w:r>
            <w:rPr>
              <w:sz w:val="24"/>
              <w:szCs w:val="24"/>
            </w:rPr>
            <w:t>FAX: +86-23-66372674</w:t>
          </w:r>
        </w:p>
      </w:tc>
    </w:tr>
  </w:tbl>
  <w:p w:rsidR="009D30C2" w:rsidRDefault="009D30C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4"/>
      <w:tblW w:w="9634" w:type="dxa"/>
      <w:jc w:val="center"/>
      <w:tblLayout w:type="fixed"/>
      <w:tblLook w:val="04A0" w:firstRow="1" w:lastRow="0" w:firstColumn="1" w:lastColumn="0" w:noHBand="0" w:noVBand="1"/>
    </w:tblPr>
    <w:tblGrid>
      <w:gridCol w:w="3096"/>
      <w:gridCol w:w="3278"/>
      <w:gridCol w:w="3260"/>
    </w:tblGrid>
    <w:tr w:rsidR="005243EB">
      <w:trPr>
        <w:trHeight w:val="1124"/>
        <w:jc w:val="center"/>
      </w:trPr>
      <w:tc>
        <w:tcPr>
          <w:tcW w:w="3096" w:type="dxa"/>
          <w:vAlign w:val="center"/>
        </w:tcPr>
        <w:p w:rsidR="005243EB" w:rsidRDefault="00F80186">
          <w:pPr>
            <w:jc w:val="cent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0D548B97" wp14:editId="7F7BC76A">
                <wp:simplePos x="0" y="0"/>
                <wp:positionH relativeFrom="column">
                  <wp:posOffset>-17145</wp:posOffset>
                </wp:positionH>
                <wp:positionV relativeFrom="paragraph">
                  <wp:posOffset>15875</wp:posOffset>
                </wp:positionV>
                <wp:extent cx="1886585" cy="539750"/>
                <wp:effectExtent l="0" t="0" r="0" b="0"/>
                <wp:wrapNone/>
                <wp:docPr id="36" name="图片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" name="图片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6585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78" w:type="dxa"/>
          <w:vAlign w:val="center"/>
        </w:tcPr>
        <w:p w:rsidR="005243EB" w:rsidRDefault="00F80186">
          <w:pPr>
            <w:ind w:firstLine="720"/>
            <w:jc w:val="center"/>
            <w:rPr>
              <w:sz w:val="36"/>
            </w:rPr>
          </w:pPr>
          <w:r>
            <w:rPr>
              <w:sz w:val="36"/>
            </w:rPr>
            <w:t>S</w:t>
          </w:r>
          <w:r>
            <w:rPr>
              <w:rFonts w:hint="eastAsia"/>
              <w:sz w:val="36"/>
            </w:rPr>
            <w:t>ervice</w:t>
          </w:r>
          <w:r>
            <w:rPr>
              <w:sz w:val="36"/>
            </w:rPr>
            <w:t xml:space="preserve"> Bulletin</w:t>
          </w:r>
        </w:p>
        <w:p w:rsidR="005243EB" w:rsidRDefault="00F80186">
          <w:pPr>
            <w:ind w:firstLine="640"/>
            <w:jc w:val="center"/>
          </w:pPr>
          <w:r>
            <w:rPr>
              <w:sz w:val="32"/>
            </w:rPr>
            <w:t>NO.MSB-C100F-01-20</w:t>
          </w:r>
        </w:p>
      </w:tc>
      <w:tc>
        <w:tcPr>
          <w:tcW w:w="3260" w:type="dxa"/>
          <w:vAlign w:val="center"/>
        </w:tcPr>
        <w:p w:rsidR="005243EB" w:rsidRDefault="00F80186">
          <w:pPr>
            <w:ind w:firstLine="480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Chongqing </w:t>
          </w:r>
          <w:proofErr w:type="spellStart"/>
          <w:r>
            <w:rPr>
              <w:sz w:val="24"/>
              <w:szCs w:val="24"/>
            </w:rPr>
            <w:t>Zonsen</w:t>
          </w:r>
          <w:proofErr w:type="spellEnd"/>
          <w:r>
            <w:rPr>
              <w:sz w:val="24"/>
              <w:szCs w:val="24"/>
            </w:rPr>
            <w:t xml:space="preserve"> Aero Engine Manufacturing Co., Ltd</w:t>
          </w:r>
        </w:p>
        <w:p w:rsidR="005243EB" w:rsidRDefault="00F80186">
          <w:pPr>
            <w:ind w:firstLine="480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CHINA</w:t>
          </w:r>
        </w:p>
        <w:p w:rsidR="005243EB" w:rsidRDefault="00F80186">
          <w:pPr>
            <w:ind w:firstLine="480"/>
            <w:jc w:val="center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t>PHONE:+86</w:t>
          </w:r>
          <w:r>
            <w:rPr>
              <w:sz w:val="24"/>
              <w:szCs w:val="24"/>
            </w:rPr>
            <w:t>-23-</w:t>
          </w:r>
          <w:r>
            <w:rPr>
              <w:rFonts w:hint="eastAsia"/>
              <w:sz w:val="24"/>
              <w:szCs w:val="24"/>
            </w:rPr>
            <w:t>6637</w:t>
          </w:r>
          <w:r>
            <w:rPr>
              <w:sz w:val="24"/>
              <w:szCs w:val="24"/>
            </w:rPr>
            <w:t>6087</w:t>
          </w:r>
        </w:p>
        <w:p w:rsidR="005243EB" w:rsidRDefault="00F80186">
          <w:pPr>
            <w:ind w:firstLine="480"/>
            <w:jc w:val="center"/>
          </w:pPr>
          <w:r>
            <w:rPr>
              <w:sz w:val="24"/>
              <w:szCs w:val="24"/>
            </w:rPr>
            <w:t>FAX: +86-23-66372674</w:t>
          </w:r>
        </w:p>
      </w:tc>
    </w:tr>
  </w:tbl>
  <w:p w:rsidR="005243EB" w:rsidRDefault="00F8018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B771EF"/>
    <w:multiLevelType w:val="multilevel"/>
    <w:tmpl w:val="22B771EF"/>
    <w:lvl w:ilvl="0">
      <w:start w:val="1"/>
      <w:numFmt w:val="bullet"/>
      <w:lvlText w:val="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">
    <w:nsid w:val="30CE7AFA"/>
    <w:multiLevelType w:val="multilevel"/>
    <w:tmpl w:val="30CE7AFA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0C2"/>
    <w:rsid w:val="002367F8"/>
    <w:rsid w:val="009D30C2"/>
    <w:rsid w:val="00F80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0123B4-CCCD-4AB5-A409-8BDC246F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0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rsid w:val="009D3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D30C2"/>
    <w:rPr>
      <w:sz w:val="18"/>
      <w:szCs w:val="18"/>
    </w:rPr>
  </w:style>
  <w:style w:type="table" w:styleId="a4">
    <w:name w:val="Table Grid"/>
    <w:basedOn w:val="a1"/>
    <w:autoRedefine/>
    <w:uiPriority w:val="39"/>
    <w:qFormat/>
    <w:rsid w:val="009D30C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技术文件正文"/>
    <w:basedOn w:val="a"/>
    <w:autoRedefine/>
    <w:qFormat/>
    <w:rsid w:val="009D30C2"/>
    <w:pPr>
      <w:ind w:leftChars="2" w:left="4" w:firstLineChars="200" w:firstLine="420"/>
      <w:textAlignment w:val="baseline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6">
    <w:name w:val="List Paragraph"/>
    <w:basedOn w:val="a"/>
    <w:autoRedefine/>
    <w:uiPriority w:val="34"/>
    <w:qFormat/>
    <w:rsid w:val="009D30C2"/>
    <w:pPr>
      <w:ind w:firstLineChars="200" w:firstLine="420"/>
    </w:pPr>
  </w:style>
  <w:style w:type="table" w:customStyle="1" w:styleId="1">
    <w:name w:val="网格型1"/>
    <w:basedOn w:val="a1"/>
    <w:autoRedefine/>
    <w:uiPriority w:val="39"/>
    <w:qFormat/>
    <w:rsid w:val="009D3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9D3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9D3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290</Words>
  <Characters>1656</Characters>
  <Application>Microsoft Office Word</Application>
  <DocSecurity>0</DocSecurity>
  <Lines>13</Lines>
  <Paragraphs>3</Paragraphs>
  <ScaleCrop>false</ScaleCrop>
  <Company>Microsoft</Company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2025-05-22T10:33:00Z</dcterms:created>
  <dcterms:modified xsi:type="dcterms:W3CDTF">2025-05-22T10:36:00Z</dcterms:modified>
</cp:coreProperties>
</file>